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742D8C" w14:textId="77777777" w:rsidR="002B7B6D" w:rsidRDefault="002B7B6D" w:rsidP="002B7B6D">
      <w:pPr>
        <w:spacing w:before="100" w:beforeAutospacing="1"/>
        <w:rPr>
          <w:sz w:val="28"/>
          <w:szCs w:val="28"/>
          <w:lang w:val="en-US"/>
        </w:rPr>
      </w:pPr>
      <w:bookmarkStart w:id="0" w:name="OLE_LINK3"/>
      <w:bookmarkStart w:id="1" w:name="OLE_LINK26"/>
      <w:bookmarkStart w:id="2" w:name="OLE_LINK49"/>
      <w:r>
        <w:rPr>
          <w:sz w:val="28"/>
          <w:szCs w:val="28"/>
          <w:lang w:val="en-US"/>
        </w:rPr>
        <w:t>ROM</w:t>
      </w:r>
      <w:r>
        <w:rPr>
          <w:sz w:val="28"/>
          <w:szCs w:val="28"/>
        </w:rPr>
        <w:t>ÂNIA</w:t>
      </w:r>
      <w:r>
        <w:rPr>
          <w:sz w:val="28"/>
          <w:szCs w:val="28"/>
          <w:lang w:val="en-US"/>
        </w:rPr>
        <w:t xml:space="preserve">                                                           </w:t>
      </w:r>
    </w:p>
    <w:p w14:paraId="4F0434E4" w14:textId="77777777" w:rsidR="002B7B6D" w:rsidRDefault="002B7B6D" w:rsidP="002B7B6D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14:paraId="6F6DF148" w14:textId="77777777" w:rsidR="002B7B6D" w:rsidRDefault="002B7B6D" w:rsidP="002B7B6D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COMUNA LIVEZILE</w:t>
      </w:r>
    </w:p>
    <w:p w14:paraId="67CE4AEB" w14:textId="77777777" w:rsidR="002B7B6D" w:rsidRDefault="002B7B6D" w:rsidP="002B7B6D">
      <w:pPr>
        <w:rPr>
          <w:sz w:val="28"/>
          <w:szCs w:val="28"/>
          <w:highlight w:val="yellow"/>
          <w:lang w:val="en-US"/>
        </w:rPr>
      </w:pPr>
      <w:r>
        <w:rPr>
          <w:sz w:val="28"/>
          <w:szCs w:val="28"/>
          <w:lang w:val="en-US"/>
        </w:rPr>
        <w:t>CONSILIUL LOCAL</w:t>
      </w:r>
    </w:p>
    <w:bookmarkEnd w:id="0"/>
    <w:p w14:paraId="701D0BA2" w14:textId="77777777" w:rsidR="002B7B6D" w:rsidRDefault="002B7B6D" w:rsidP="002B7B6D">
      <w:pPr>
        <w:rPr>
          <w:sz w:val="28"/>
          <w:szCs w:val="28"/>
          <w:highlight w:val="yellow"/>
          <w:lang w:val="en-US"/>
        </w:rPr>
      </w:pPr>
    </w:p>
    <w:p w14:paraId="25544621" w14:textId="77777777" w:rsidR="002B7B6D" w:rsidRDefault="002B7B6D" w:rsidP="002B7B6D">
      <w:pPr>
        <w:rPr>
          <w:sz w:val="28"/>
          <w:szCs w:val="28"/>
          <w:highlight w:val="yellow"/>
          <w:lang w:val="en-US"/>
        </w:rPr>
      </w:pPr>
    </w:p>
    <w:p w14:paraId="2D1338A1" w14:textId="5B98F896" w:rsidR="002B7B6D" w:rsidRDefault="002B7B6D" w:rsidP="002B7B6D">
      <w:pPr>
        <w:jc w:val="center"/>
        <w:rPr>
          <w:sz w:val="28"/>
          <w:szCs w:val="28"/>
          <w:highlight w:val="yellow"/>
          <w:lang w:val="en-US"/>
        </w:rPr>
      </w:pPr>
      <w:r>
        <w:rPr>
          <w:sz w:val="28"/>
          <w:szCs w:val="28"/>
          <w:lang w:val="en-US"/>
        </w:rPr>
        <w:t>HOTĂRÂREA NR. 2/201</w:t>
      </w:r>
      <w:r>
        <w:rPr>
          <w:sz w:val="28"/>
          <w:szCs w:val="28"/>
          <w:lang w:val="en-US"/>
        </w:rPr>
        <w:t>9</w:t>
      </w:r>
      <w:bookmarkStart w:id="3" w:name="_GoBack"/>
      <w:bookmarkEnd w:id="3"/>
    </w:p>
    <w:bookmarkEnd w:id="1"/>
    <w:p w14:paraId="591F9D9F" w14:textId="77777777" w:rsidR="002B7B6D" w:rsidRDefault="002B7B6D" w:rsidP="002B7B6D">
      <w:pPr>
        <w:jc w:val="center"/>
        <w:rPr>
          <w:sz w:val="28"/>
          <w:szCs w:val="28"/>
          <w:lang w:val="fr-FR"/>
        </w:rPr>
      </w:pPr>
      <w:proofErr w:type="spellStart"/>
      <w:r>
        <w:rPr>
          <w:sz w:val="28"/>
          <w:szCs w:val="28"/>
          <w:lang w:val="fr-FR"/>
        </w:rPr>
        <w:t>Privind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utilizarea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excedentului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bugetului</w:t>
      </w:r>
      <w:proofErr w:type="spellEnd"/>
      <w:r>
        <w:rPr>
          <w:sz w:val="28"/>
          <w:szCs w:val="28"/>
          <w:lang w:val="fr-FR"/>
        </w:rPr>
        <w:t xml:space="preserve"> local si al </w:t>
      </w:r>
      <w:proofErr w:type="spellStart"/>
      <w:r>
        <w:rPr>
          <w:sz w:val="28"/>
          <w:szCs w:val="28"/>
          <w:lang w:val="fr-FR"/>
        </w:rPr>
        <w:t>bugetului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venituri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proofErr w:type="gramStart"/>
      <w:r>
        <w:rPr>
          <w:sz w:val="28"/>
          <w:szCs w:val="28"/>
          <w:lang w:val="fr-FR"/>
        </w:rPr>
        <w:t>proprii</w:t>
      </w:r>
      <w:proofErr w:type="spellEnd"/>
      <w:r>
        <w:rPr>
          <w:sz w:val="28"/>
          <w:szCs w:val="28"/>
          <w:lang w:val="fr-FR"/>
        </w:rPr>
        <w:t xml:space="preserve">  </w:t>
      </w:r>
      <w:proofErr w:type="spellStart"/>
      <w:r>
        <w:rPr>
          <w:sz w:val="28"/>
          <w:szCs w:val="28"/>
          <w:lang w:val="fr-FR"/>
        </w:rPr>
        <w:t>ale</w:t>
      </w:r>
      <w:proofErr w:type="spellEnd"/>
      <w:proofErr w:type="gram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Comunei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Livezile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rezultate</w:t>
      </w:r>
      <w:proofErr w:type="spellEnd"/>
      <w:r>
        <w:rPr>
          <w:sz w:val="28"/>
          <w:szCs w:val="28"/>
          <w:lang w:val="fr-FR"/>
        </w:rPr>
        <w:t xml:space="preserve"> la </w:t>
      </w:r>
      <w:proofErr w:type="spellStart"/>
      <w:r>
        <w:rPr>
          <w:sz w:val="28"/>
          <w:szCs w:val="28"/>
          <w:lang w:val="fr-FR"/>
        </w:rPr>
        <w:t>sfarsitul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anului</w:t>
      </w:r>
      <w:proofErr w:type="spellEnd"/>
      <w:r>
        <w:rPr>
          <w:sz w:val="28"/>
          <w:szCs w:val="28"/>
          <w:lang w:val="fr-FR"/>
        </w:rPr>
        <w:t xml:space="preserve"> 2018</w:t>
      </w:r>
    </w:p>
    <w:p w14:paraId="2CEEBB19" w14:textId="77777777" w:rsidR="002B7B6D" w:rsidRDefault="002B7B6D" w:rsidP="002B7B6D">
      <w:pPr>
        <w:tabs>
          <w:tab w:val="left" w:pos="2952"/>
        </w:tabs>
        <w:ind w:right="-540" w:firstLine="708"/>
        <w:jc w:val="center"/>
        <w:rPr>
          <w:bCs/>
          <w:sz w:val="28"/>
          <w:szCs w:val="28"/>
        </w:rPr>
      </w:pPr>
    </w:p>
    <w:p w14:paraId="21B1F980" w14:textId="77777777" w:rsidR="002B7B6D" w:rsidRDefault="002B7B6D" w:rsidP="002B7B6D">
      <w:pPr>
        <w:tabs>
          <w:tab w:val="left" w:pos="2952"/>
        </w:tabs>
        <w:ind w:right="-540" w:firstLine="708"/>
        <w:jc w:val="center"/>
        <w:rPr>
          <w:bCs/>
          <w:sz w:val="28"/>
          <w:szCs w:val="28"/>
          <w:highlight w:val="yellow"/>
        </w:rPr>
      </w:pPr>
    </w:p>
    <w:p w14:paraId="43BD5ADF" w14:textId="77777777" w:rsidR="002B7B6D" w:rsidRDefault="002B7B6D" w:rsidP="002B7B6D">
      <w:pPr>
        <w:jc w:val="both"/>
        <w:rPr>
          <w:sz w:val="28"/>
          <w:szCs w:val="28"/>
          <w:highlight w:val="yellow"/>
        </w:rPr>
      </w:pPr>
    </w:p>
    <w:p w14:paraId="5253FFC4" w14:textId="77777777" w:rsidR="002B7B6D" w:rsidRDefault="002B7B6D" w:rsidP="002B7B6D">
      <w:pPr>
        <w:jc w:val="both"/>
        <w:rPr>
          <w:sz w:val="28"/>
          <w:szCs w:val="28"/>
          <w:highlight w:val="yellow"/>
        </w:rPr>
      </w:pPr>
    </w:p>
    <w:p w14:paraId="7B87EB79" w14:textId="4310FFF9" w:rsidR="002B7B6D" w:rsidRDefault="002B7B6D" w:rsidP="002B7B6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bookmarkStart w:id="4" w:name="OLE_LINK5"/>
      <w:bookmarkStart w:id="5" w:name="OLE_LINK4"/>
      <w:bookmarkStart w:id="6" w:name="OLE_LINK29"/>
      <w:r>
        <w:rPr>
          <w:sz w:val="28"/>
          <w:szCs w:val="28"/>
        </w:rPr>
        <w:t xml:space="preserve">Consiliul local al comunei Livezile, întrunit în  </w:t>
      </w:r>
      <w:proofErr w:type="spellStart"/>
      <w:r>
        <w:rPr>
          <w:sz w:val="28"/>
          <w:szCs w:val="28"/>
        </w:rPr>
        <w:t>şedinţă</w:t>
      </w:r>
      <w:proofErr w:type="spellEnd"/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>ordinara</w:t>
      </w:r>
      <w:r>
        <w:rPr>
          <w:sz w:val="28"/>
          <w:szCs w:val="28"/>
        </w:rPr>
        <w:t xml:space="preserve">  în data de </w:t>
      </w:r>
      <w:r>
        <w:rPr>
          <w:sz w:val="28"/>
          <w:szCs w:val="28"/>
        </w:rPr>
        <w:t>16 ianuarie</w:t>
      </w:r>
      <w:r>
        <w:rPr>
          <w:sz w:val="28"/>
          <w:szCs w:val="28"/>
        </w:rPr>
        <w:t xml:space="preserve"> 201</w:t>
      </w:r>
      <w:bookmarkEnd w:id="4"/>
      <w:bookmarkEnd w:id="5"/>
      <w:r>
        <w:rPr>
          <w:sz w:val="28"/>
          <w:szCs w:val="28"/>
        </w:rPr>
        <w:t>9</w:t>
      </w:r>
      <w:r>
        <w:rPr>
          <w:sz w:val="28"/>
          <w:szCs w:val="28"/>
        </w:rPr>
        <w:t>;</w:t>
      </w:r>
    </w:p>
    <w:p w14:paraId="39C5098A" w14:textId="4A39421B" w:rsidR="002B7B6D" w:rsidRDefault="002B7B6D" w:rsidP="002B7B6D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Văzând referatul nr. 53/10.01.2019 </w:t>
      </w:r>
      <w:proofErr w:type="spellStart"/>
      <w:r>
        <w:rPr>
          <w:sz w:val="28"/>
          <w:szCs w:val="28"/>
        </w:rPr>
        <w:t>intocmit</w:t>
      </w:r>
      <w:proofErr w:type="spellEnd"/>
      <w:r>
        <w:rPr>
          <w:sz w:val="28"/>
          <w:szCs w:val="28"/>
        </w:rPr>
        <w:t xml:space="preserve"> de doamna </w:t>
      </w:r>
      <w:proofErr w:type="spellStart"/>
      <w:r>
        <w:rPr>
          <w:sz w:val="28"/>
          <w:szCs w:val="28"/>
        </w:rPr>
        <w:t>Nicoara</w:t>
      </w:r>
      <w:proofErr w:type="spellEnd"/>
      <w:r>
        <w:rPr>
          <w:sz w:val="28"/>
          <w:szCs w:val="28"/>
        </w:rPr>
        <w:t xml:space="preserve"> Marcela, contabil în cadrul Primăriei Livezile;</w:t>
      </w:r>
    </w:p>
    <w:p w14:paraId="570BBFDC" w14:textId="77777777" w:rsidR="002B7B6D" w:rsidRDefault="002B7B6D" w:rsidP="002B7B6D">
      <w:pPr>
        <w:ind w:firstLine="720"/>
        <w:jc w:val="both"/>
        <w:rPr>
          <w:b/>
          <w:sz w:val="28"/>
          <w:szCs w:val="28"/>
          <w:lang w:val="it-IT"/>
        </w:rPr>
      </w:pPr>
      <w:r>
        <w:rPr>
          <w:sz w:val="28"/>
          <w:szCs w:val="28"/>
        </w:rPr>
        <w:t xml:space="preserve">Având în vedere prevederile </w:t>
      </w:r>
      <w:r>
        <w:rPr>
          <w:sz w:val="28"/>
          <w:szCs w:val="28"/>
          <w:lang w:val="it-IT"/>
        </w:rPr>
        <w:t>art. 58 din Legea 273/2006 privind finanţele publice locale cu modificările şi completările ulterioare;</w:t>
      </w:r>
    </w:p>
    <w:p w14:paraId="78CC34C2" w14:textId="77777777" w:rsidR="002B7B6D" w:rsidRDefault="002B7B6D" w:rsidP="002B7B6D">
      <w:pPr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- Legea 215/2001 privind Administratia Publica Locala, art. 36 al(2)lit b, al (4)lit. a ;</w:t>
      </w:r>
    </w:p>
    <w:p w14:paraId="4BF60FB2" w14:textId="11A9F00F" w:rsidR="002B7B6D" w:rsidRDefault="002B7B6D" w:rsidP="002B7B6D">
      <w:pPr>
        <w:pStyle w:val="Corptext"/>
        <w:rPr>
          <w:szCs w:val="28"/>
        </w:rPr>
      </w:pPr>
      <w:r>
        <w:rPr>
          <w:szCs w:val="28"/>
          <w:lang w:val="fr-FR"/>
        </w:rPr>
        <w:t xml:space="preserve">- </w:t>
      </w:r>
      <w:r>
        <w:rPr>
          <w:szCs w:val="28"/>
          <w:lang w:val="fr-FR"/>
        </w:rPr>
        <w:tab/>
      </w:r>
      <w:proofErr w:type="spellStart"/>
      <w:r>
        <w:rPr>
          <w:szCs w:val="28"/>
          <w:lang w:val="fr-FR"/>
        </w:rPr>
        <w:t>Legea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contabilitatii</w:t>
      </w:r>
      <w:proofErr w:type="spellEnd"/>
      <w:r>
        <w:rPr>
          <w:szCs w:val="28"/>
          <w:lang w:val="fr-FR"/>
        </w:rPr>
        <w:t xml:space="preserve"> nr.82/1991, </w:t>
      </w:r>
      <w:proofErr w:type="spellStart"/>
      <w:r>
        <w:rPr>
          <w:szCs w:val="28"/>
          <w:lang w:val="fr-FR"/>
        </w:rPr>
        <w:t>republicata</w:t>
      </w:r>
      <w:proofErr w:type="spellEnd"/>
      <w:r>
        <w:rPr>
          <w:szCs w:val="28"/>
          <w:lang w:val="fr-FR"/>
        </w:rPr>
        <w:t xml:space="preserve"> in </w:t>
      </w:r>
      <w:proofErr w:type="spellStart"/>
      <w:r>
        <w:rPr>
          <w:szCs w:val="28"/>
          <w:lang w:val="fr-FR"/>
        </w:rPr>
        <w:t>Monitorul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Oficial</w:t>
      </w:r>
      <w:proofErr w:type="spellEnd"/>
      <w:r>
        <w:rPr>
          <w:szCs w:val="28"/>
          <w:lang w:val="fr-FR"/>
        </w:rPr>
        <w:t xml:space="preserve">, </w:t>
      </w:r>
      <w:proofErr w:type="spellStart"/>
      <w:r>
        <w:rPr>
          <w:szCs w:val="28"/>
          <w:lang w:val="fr-FR"/>
        </w:rPr>
        <w:t>partea</w:t>
      </w:r>
      <w:proofErr w:type="spellEnd"/>
      <w:r>
        <w:rPr>
          <w:szCs w:val="28"/>
          <w:lang w:val="fr-FR"/>
        </w:rPr>
        <w:t xml:space="preserve"> I, nr. 48/2005, </w:t>
      </w:r>
      <w:proofErr w:type="spellStart"/>
      <w:r>
        <w:rPr>
          <w:szCs w:val="28"/>
          <w:lang w:val="fr-FR"/>
        </w:rPr>
        <w:t>cu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modificarile</w:t>
      </w:r>
      <w:proofErr w:type="spellEnd"/>
      <w:r>
        <w:rPr>
          <w:szCs w:val="28"/>
          <w:lang w:val="fr-FR"/>
        </w:rPr>
        <w:t xml:space="preserve"> si </w:t>
      </w:r>
      <w:proofErr w:type="spellStart"/>
      <w:r>
        <w:rPr>
          <w:szCs w:val="28"/>
          <w:lang w:val="fr-FR"/>
        </w:rPr>
        <w:t>completarile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ulterioare</w:t>
      </w:r>
      <w:proofErr w:type="spellEnd"/>
      <w:r>
        <w:rPr>
          <w:szCs w:val="28"/>
          <w:lang w:val="fr-FR"/>
        </w:rPr>
        <w:t> ;</w:t>
      </w:r>
    </w:p>
    <w:p w14:paraId="1C7E95FE" w14:textId="5714971D" w:rsidR="002B7B6D" w:rsidRDefault="002B7B6D" w:rsidP="002B7B6D">
      <w:pPr>
        <w:pStyle w:val="Corptext"/>
        <w:rPr>
          <w:szCs w:val="28"/>
          <w:lang w:val="it-IT"/>
        </w:rPr>
      </w:pPr>
      <w:r>
        <w:rPr>
          <w:szCs w:val="28"/>
        </w:rPr>
        <w:t xml:space="preserve">        </w:t>
      </w:r>
      <w:bookmarkStart w:id="7" w:name="OLE_LINK6"/>
      <w:bookmarkStart w:id="8" w:name="OLE_LINK37"/>
      <w:proofErr w:type="spellStart"/>
      <w:r>
        <w:rPr>
          <w:szCs w:val="28"/>
        </w:rPr>
        <w:t>Avand</w:t>
      </w:r>
      <w:proofErr w:type="spellEnd"/>
      <w:r>
        <w:rPr>
          <w:szCs w:val="28"/>
        </w:rPr>
        <w:t xml:space="preserve"> in vedere rapoartele de avizare </w:t>
      </w:r>
      <w:proofErr w:type="spellStart"/>
      <w:r>
        <w:rPr>
          <w:szCs w:val="28"/>
        </w:rPr>
        <w:t>intocmite</w:t>
      </w:r>
      <w:proofErr w:type="spellEnd"/>
      <w:r>
        <w:rPr>
          <w:szCs w:val="28"/>
        </w:rPr>
        <w:t xml:space="preserve"> de comisiile de specialitate din cadrul Consiliului Local;</w:t>
      </w:r>
    </w:p>
    <w:p w14:paraId="3F4CF502" w14:textId="77777777" w:rsidR="002B7B6D" w:rsidRDefault="002B7B6D" w:rsidP="002B7B6D">
      <w:pPr>
        <w:ind w:firstLine="720"/>
        <w:jc w:val="both"/>
        <w:rPr>
          <w:sz w:val="28"/>
          <w:szCs w:val="28"/>
          <w:lang w:val="fr-FR"/>
        </w:rPr>
      </w:pPr>
      <w:bookmarkStart w:id="9" w:name="OLE_LINK41"/>
      <w:bookmarkStart w:id="10" w:name="OLE_LINK38"/>
      <w:bookmarkEnd w:id="7"/>
      <w:bookmarkEnd w:id="8"/>
      <w:r>
        <w:rPr>
          <w:sz w:val="28"/>
          <w:szCs w:val="28"/>
        </w:rPr>
        <w:t xml:space="preserve">Având în vedere prevederile art. 36  alin 4 </w:t>
      </w:r>
      <w:proofErr w:type="spellStart"/>
      <w:r>
        <w:rPr>
          <w:sz w:val="28"/>
          <w:szCs w:val="28"/>
        </w:rPr>
        <w:t>lit</w:t>
      </w:r>
      <w:proofErr w:type="spellEnd"/>
      <w:r>
        <w:rPr>
          <w:sz w:val="28"/>
          <w:szCs w:val="28"/>
        </w:rPr>
        <w:t xml:space="preserve"> a 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a art. 63 alin 1 lit. e din Legea nr. 215/2001 legea </w:t>
      </w:r>
      <w:proofErr w:type="spellStart"/>
      <w:r>
        <w:rPr>
          <w:sz w:val="28"/>
          <w:szCs w:val="28"/>
        </w:rPr>
        <w:t>administraţiei</w:t>
      </w:r>
      <w:proofErr w:type="spellEnd"/>
      <w:r>
        <w:rPr>
          <w:sz w:val="28"/>
          <w:szCs w:val="28"/>
        </w:rPr>
        <w:t xml:space="preserve"> publice locală, republicată, </w:t>
      </w:r>
      <w:r>
        <w:rPr>
          <w:sz w:val="28"/>
          <w:szCs w:val="28"/>
          <w:lang w:val="en-US"/>
        </w:rPr>
        <w:t xml:space="preserve">cu </w:t>
      </w:r>
      <w:proofErr w:type="spellStart"/>
      <w:r>
        <w:rPr>
          <w:sz w:val="28"/>
          <w:szCs w:val="28"/>
          <w:lang w:val="en-US"/>
        </w:rPr>
        <w:t>modificările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şi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completarile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ulterioare</w:t>
      </w:r>
      <w:proofErr w:type="spellEnd"/>
      <w:r>
        <w:rPr>
          <w:sz w:val="28"/>
          <w:szCs w:val="28"/>
        </w:rPr>
        <w:t>;</w:t>
      </w:r>
    </w:p>
    <w:p w14:paraId="06602F5D" w14:textId="77777777" w:rsidR="002B7B6D" w:rsidRDefault="002B7B6D" w:rsidP="002B7B6D">
      <w:pPr>
        <w:jc w:val="both"/>
        <w:rPr>
          <w:sz w:val="28"/>
          <w:szCs w:val="28"/>
        </w:rPr>
      </w:pPr>
      <w:bookmarkStart w:id="11" w:name="OLE_LINK7"/>
      <w:r>
        <w:rPr>
          <w:sz w:val="28"/>
          <w:szCs w:val="28"/>
        </w:rPr>
        <w:t xml:space="preserve">         În temeiul art. 45 din Legea nr. 215/2001 privind </w:t>
      </w:r>
      <w:proofErr w:type="spellStart"/>
      <w:r>
        <w:rPr>
          <w:sz w:val="28"/>
          <w:szCs w:val="28"/>
        </w:rPr>
        <w:t>administraţia</w:t>
      </w:r>
      <w:proofErr w:type="spellEnd"/>
      <w:r>
        <w:rPr>
          <w:sz w:val="28"/>
          <w:szCs w:val="28"/>
        </w:rPr>
        <w:t xml:space="preserve"> publică locală, republicată, cu modificările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completările ulterioare,</w:t>
      </w:r>
    </w:p>
    <w:bookmarkEnd w:id="11"/>
    <w:p w14:paraId="3305A9E6" w14:textId="77777777" w:rsidR="002B7B6D" w:rsidRDefault="002B7B6D" w:rsidP="002B7B6D">
      <w:pPr>
        <w:jc w:val="both"/>
        <w:rPr>
          <w:sz w:val="28"/>
          <w:szCs w:val="28"/>
        </w:rPr>
      </w:pPr>
    </w:p>
    <w:p w14:paraId="7B53AF59" w14:textId="77777777" w:rsidR="002B7B6D" w:rsidRDefault="002B7B6D" w:rsidP="002B7B6D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ab/>
      </w:r>
      <w:bookmarkStart w:id="12" w:name="OLE_LINK56"/>
      <w:r>
        <w:rPr>
          <w:sz w:val="28"/>
          <w:szCs w:val="28"/>
          <w:lang w:val="fr-FR"/>
        </w:rPr>
        <w:t xml:space="preserve">                                                  H O T Ă R Ă Ş T E :</w:t>
      </w:r>
      <w:bookmarkEnd w:id="9"/>
      <w:bookmarkEnd w:id="10"/>
    </w:p>
    <w:bookmarkEnd w:id="12"/>
    <w:p w14:paraId="6857ED07" w14:textId="04DD0C56" w:rsidR="002B7B6D" w:rsidRDefault="002B7B6D" w:rsidP="002B7B6D">
      <w:pPr>
        <w:spacing w:line="360" w:lineRule="auto"/>
        <w:jc w:val="both"/>
        <w:rPr>
          <w:sz w:val="28"/>
          <w:szCs w:val="28"/>
          <w:lang w:val="it-IT"/>
        </w:rPr>
      </w:pPr>
      <w:r w:rsidRPr="002B7B6D">
        <w:rPr>
          <w:sz w:val="28"/>
          <w:szCs w:val="28"/>
        </w:rPr>
        <w:t xml:space="preserve">     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Art.1</w:t>
      </w:r>
      <w:r>
        <w:rPr>
          <w:sz w:val="28"/>
          <w:szCs w:val="28"/>
        </w:rPr>
        <w:t xml:space="preserve">. Se aproba </w:t>
      </w:r>
      <w:r>
        <w:rPr>
          <w:b/>
          <w:i/>
        </w:rPr>
        <w:t xml:space="preserve"> </w:t>
      </w:r>
      <w:r w:rsidRPr="00290691">
        <w:rPr>
          <w:sz w:val="28"/>
          <w:szCs w:val="28"/>
        </w:rPr>
        <w:t xml:space="preserve">utilizarea excedentului bugetului local al Comunei Livezile </w:t>
      </w:r>
      <w:proofErr w:type="spellStart"/>
      <w:r w:rsidRPr="00290691">
        <w:rPr>
          <w:sz w:val="28"/>
          <w:szCs w:val="28"/>
        </w:rPr>
        <w:t>inregistrat</w:t>
      </w:r>
      <w:proofErr w:type="spellEnd"/>
      <w:r w:rsidRPr="00290691">
        <w:rPr>
          <w:sz w:val="28"/>
          <w:szCs w:val="28"/>
        </w:rPr>
        <w:t xml:space="preserve"> la </w:t>
      </w:r>
      <w:proofErr w:type="spellStart"/>
      <w:r w:rsidRPr="00290691">
        <w:rPr>
          <w:sz w:val="28"/>
          <w:szCs w:val="28"/>
        </w:rPr>
        <w:t>sfarsitul</w:t>
      </w:r>
      <w:proofErr w:type="spellEnd"/>
      <w:r w:rsidRPr="00290691">
        <w:rPr>
          <w:sz w:val="28"/>
          <w:szCs w:val="28"/>
        </w:rPr>
        <w:t xml:space="preserve"> anului 2018, în sumă de 3.278,68  lei,</w:t>
      </w:r>
      <w:r>
        <w:rPr>
          <w:sz w:val="28"/>
          <w:szCs w:val="28"/>
        </w:rPr>
        <w:t xml:space="preserve"> </w:t>
      </w:r>
      <w:r w:rsidRPr="00290691">
        <w:rPr>
          <w:sz w:val="28"/>
          <w:szCs w:val="28"/>
        </w:rPr>
        <w:t>pentru secțiunea de dezvoltare a bugetului local in anul 2019.</w:t>
      </w:r>
    </w:p>
    <w:p w14:paraId="547ADE85" w14:textId="584CAE2E" w:rsidR="002B7B6D" w:rsidRDefault="002B7B6D" w:rsidP="002B7B6D">
      <w:pPr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lang w:val="it-IT"/>
        </w:rPr>
        <w:t xml:space="preserve">      </w:t>
      </w:r>
      <w:r>
        <w:rPr>
          <w:sz w:val="28"/>
          <w:szCs w:val="28"/>
          <w:u w:val="single"/>
          <w:lang w:val="it-IT"/>
        </w:rPr>
        <w:t>Art.2</w:t>
      </w:r>
      <w:r>
        <w:rPr>
          <w:sz w:val="28"/>
          <w:szCs w:val="28"/>
          <w:lang w:val="it-IT"/>
        </w:rPr>
        <w:t xml:space="preserve">. Se aproba </w:t>
      </w:r>
      <w:r w:rsidRPr="00290691">
        <w:rPr>
          <w:sz w:val="28"/>
          <w:szCs w:val="28"/>
        </w:rPr>
        <w:t xml:space="preserve">utilizarea excedentului bugetului de venituri proprii </w:t>
      </w:r>
      <w:r>
        <w:rPr>
          <w:sz w:val="28"/>
          <w:szCs w:val="28"/>
        </w:rPr>
        <w:t xml:space="preserve">a </w:t>
      </w:r>
      <w:r w:rsidRPr="00290691">
        <w:rPr>
          <w:sz w:val="28"/>
          <w:szCs w:val="28"/>
        </w:rPr>
        <w:t>Comunei Livezile,</w:t>
      </w:r>
      <w:r>
        <w:rPr>
          <w:sz w:val="28"/>
          <w:szCs w:val="28"/>
        </w:rPr>
        <w:t xml:space="preserve"> </w:t>
      </w:r>
      <w:r w:rsidRPr="00290691">
        <w:rPr>
          <w:sz w:val="28"/>
          <w:szCs w:val="28"/>
        </w:rPr>
        <w:t xml:space="preserve">in suma de 86.079,41 lei pentru </w:t>
      </w:r>
      <w:proofErr w:type="spellStart"/>
      <w:r w:rsidRPr="00290691">
        <w:rPr>
          <w:sz w:val="28"/>
          <w:szCs w:val="28"/>
        </w:rPr>
        <w:t>sectiunea</w:t>
      </w:r>
      <w:proofErr w:type="spellEnd"/>
      <w:r w:rsidRPr="00290691">
        <w:rPr>
          <w:sz w:val="28"/>
          <w:szCs w:val="28"/>
        </w:rPr>
        <w:t xml:space="preserve"> de </w:t>
      </w:r>
      <w:proofErr w:type="spellStart"/>
      <w:r w:rsidRPr="00290691">
        <w:rPr>
          <w:sz w:val="28"/>
          <w:szCs w:val="28"/>
        </w:rPr>
        <w:t>functionare</w:t>
      </w:r>
      <w:proofErr w:type="spellEnd"/>
      <w:r w:rsidRPr="00290691">
        <w:rPr>
          <w:sz w:val="28"/>
          <w:szCs w:val="28"/>
        </w:rPr>
        <w:t xml:space="preserve"> a bugetului de venituri proprii in anul 2019.</w:t>
      </w:r>
    </w:p>
    <w:bookmarkEnd w:id="2"/>
    <w:bookmarkEnd w:id="6"/>
    <w:p w14:paraId="061FC579" w14:textId="518855F4" w:rsidR="002B7B6D" w:rsidRDefault="002B7B6D" w:rsidP="002B7B6D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>
        <w:rPr>
          <w:sz w:val="28"/>
          <w:szCs w:val="28"/>
          <w:u w:val="single"/>
        </w:rPr>
        <w:t>Art.3.</w:t>
      </w:r>
      <w:r>
        <w:rPr>
          <w:sz w:val="28"/>
          <w:szCs w:val="28"/>
        </w:rPr>
        <w:t xml:space="preserve"> Prezenta hotărâre a fost adoptată cu un număr de </w:t>
      </w:r>
      <w:r>
        <w:rPr>
          <w:sz w:val="28"/>
          <w:szCs w:val="28"/>
        </w:rPr>
        <w:t>8</w:t>
      </w:r>
      <w:r>
        <w:rPr>
          <w:sz w:val="28"/>
          <w:szCs w:val="28"/>
        </w:rPr>
        <w:t xml:space="preserve"> voturi favorabile valabil exprimate, care reprezintă </w:t>
      </w:r>
      <w:r>
        <w:rPr>
          <w:sz w:val="28"/>
          <w:szCs w:val="28"/>
        </w:rPr>
        <w:t>88,88</w:t>
      </w:r>
      <w:r>
        <w:rPr>
          <w:sz w:val="28"/>
          <w:szCs w:val="28"/>
        </w:rPr>
        <w:t xml:space="preserve"> % din numărul consilierilor în </w:t>
      </w:r>
      <w:proofErr w:type="spellStart"/>
      <w:r>
        <w:rPr>
          <w:sz w:val="28"/>
          <w:szCs w:val="28"/>
        </w:rPr>
        <w:t>funcţie</w:t>
      </w:r>
      <w:proofErr w:type="spellEnd"/>
      <w:r>
        <w:rPr>
          <w:sz w:val="28"/>
          <w:szCs w:val="28"/>
        </w:rPr>
        <w:t>.</w:t>
      </w:r>
    </w:p>
    <w:p w14:paraId="0BE76B4F" w14:textId="77777777" w:rsidR="002B7B6D" w:rsidRDefault="002B7B6D" w:rsidP="002B7B6D">
      <w:pPr>
        <w:ind w:left="-180" w:right="-900"/>
        <w:jc w:val="both"/>
        <w:rPr>
          <w:highlight w:val="yellow"/>
        </w:rPr>
      </w:pPr>
      <w:r>
        <w:rPr>
          <w:sz w:val="28"/>
          <w:szCs w:val="28"/>
          <w:highlight w:val="yellow"/>
        </w:rPr>
        <w:t xml:space="preserve">                           </w:t>
      </w:r>
      <w:r>
        <w:rPr>
          <w:highlight w:val="yellow"/>
        </w:rPr>
        <w:t xml:space="preserve">                                            </w:t>
      </w:r>
    </w:p>
    <w:p w14:paraId="480C6516" w14:textId="77777777" w:rsidR="002B7B6D" w:rsidRDefault="002B7B6D" w:rsidP="002B7B6D">
      <w:pPr>
        <w:jc w:val="both"/>
        <w:rPr>
          <w:sz w:val="28"/>
          <w:szCs w:val="28"/>
          <w:highlight w:val="yellow"/>
        </w:rPr>
      </w:pPr>
    </w:p>
    <w:p w14:paraId="1E8EDE15" w14:textId="3548B45A" w:rsidR="002B7B6D" w:rsidRDefault="002B7B6D" w:rsidP="002B7B6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Livezile, </w:t>
      </w:r>
      <w:r>
        <w:rPr>
          <w:sz w:val="28"/>
          <w:szCs w:val="28"/>
        </w:rPr>
        <w:t xml:space="preserve">16 </w:t>
      </w:r>
      <w:r>
        <w:rPr>
          <w:sz w:val="28"/>
          <w:szCs w:val="28"/>
        </w:rPr>
        <w:t xml:space="preserve"> ianuarie 201</w:t>
      </w:r>
      <w:r>
        <w:rPr>
          <w:sz w:val="28"/>
          <w:szCs w:val="28"/>
        </w:rPr>
        <w:t>9</w:t>
      </w:r>
    </w:p>
    <w:p w14:paraId="69EA968E" w14:textId="77777777" w:rsidR="002B7B6D" w:rsidRDefault="002B7B6D" w:rsidP="002B7B6D">
      <w:pPr>
        <w:rPr>
          <w:sz w:val="28"/>
          <w:szCs w:val="28"/>
          <w:highlight w:val="yellow"/>
        </w:rPr>
      </w:pPr>
    </w:p>
    <w:p w14:paraId="679EB800" w14:textId="77777777" w:rsidR="002B7B6D" w:rsidRDefault="002B7B6D" w:rsidP="002B7B6D">
      <w:pPr>
        <w:rPr>
          <w:sz w:val="28"/>
          <w:szCs w:val="28"/>
          <w:highlight w:val="yellow"/>
        </w:rPr>
      </w:pPr>
    </w:p>
    <w:p w14:paraId="4F05BFDA" w14:textId="77777777" w:rsidR="002B7B6D" w:rsidRDefault="002B7B6D" w:rsidP="002B7B6D">
      <w:pPr>
        <w:rPr>
          <w:sz w:val="28"/>
          <w:szCs w:val="28"/>
        </w:rPr>
      </w:pPr>
      <w:r>
        <w:rPr>
          <w:sz w:val="28"/>
          <w:szCs w:val="28"/>
        </w:rPr>
        <w:t xml:space="preserve">       PREŞEDINTE DE ŞEDINŢĂ               CONTRASEMNEAZĂ                                                                                                                                                                                             </w:t>
      </w:r>
    </w:p>
    <w:p w14:paraId="2A9DDE98" w14:textId="792DB188" w:rsidR="002B7B6D" w:rsidRDefault="002B7B6D" w:rsidP="002B7B6D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Popa Dana</w:t>
      </w:r>
      <w:r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>SECRETAR</w:t>
      </w:r>
    </w:p>
    <w:p w14:paraId="0571433E" w14:textId="77777777" w:rsidR="002B7B6D" w:rsidRDefault="002B7B6D" w:rsidP="002B7B6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Angela-Elisabeta</w:t>
      </w:r>
    </w:p>
    <w:p w14:paraId="652D42B7" w14:textId="77777777" w:rsidR="002B7B6D" w:rsidRDefault="002B7B6D" w:rsidP="002B7B6D">
      <w:pPr>
        <w:rPr>
          <w:sz w:val="28"/>
          <w:szCs w:val="28"/>
          <w:highlight w:val="yellow"/>
        </w:rPr>
      </w:pPr>
    </w:p>
    <w:p w14:paraId="1465523B" w14:textId="77777777" w:rsidR="002B7B6D" w:rsidRDefault="002B7B6D" w:rsidP="002B7B6D">
      <w:pPr>
        <w:rPr>
          <w:sz w:val="28"/>
          <w:szCs w:val="28"/>
          <w:highlight w:val="yellow"/>
        </w:rPr>
      </w:pPr>
    </w:p>
    <w:p w14:paraId="0E105C8E" w14:textId="77777777" w:rsidR="002B7B6D" w:rsidRDefault="002B7B6D" w:rsidP="002B7B6D">
      <w:pPr>
        <w:rPr>
          <w:sz w:val="28"/>
          <w:szCs w:val="28"/>
          <w:highlight w:val="yellow"/>
        </w:rPr>
      </w:pPr>
    </w:p>
    <w:p w14:paraId="24BB7321" w14:textId="77777777" w:rsidR="002B7B6D" w:rsidRDefault="002B7B6D" w:rsidP="002B7B6D">
      <w:pPr>
        <w:rPr>
          <w:sz w:val="20"/>
          <w:szCs w:val="20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0"/>
          <w:szCs w:val="20"/>
        </w:rPr>
        <w:t xml:space="preserve">Prezenta se comunică: </w:t>
      </w:r>
    </w:p>
    <w:p w14:paraId="463C6DAA" w14:textId="77777777" w:rsidR="002B7B6D" w:rsidRDefault="002B7B6D" w:rsidP="002B7B6D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spellStart"/>
      <w:r>
        <w:rPr>
          <w:sz w:val="20"/>
          <w:szCs w:val="20"/>
        </w:rPr>
        <w:t>Instituţiei</w:t>
      </w:r>
      <w:proofErr w:type="spellEnd"/>
      <w:r>
        <w:rPr>
          <w:sz w:val="20"/>
          <w:szCs w:val="20"/>
        </w:rPr>
        <w:t xml:space="preserve"> Prefectului - </w:t>
      </w:r>
      <w:proofErr w:type="spellStart"/>
      <w:r>
        <w:rPr>
          <w:sz w:val="20"/>
          <w:szCs w:val="20"/>
        </w:rPr>
        <w:t>judeţului</w:t>
      </w:r>
      <w:proofErr w:type="spellEnd"/>
      <w:r>
        <w:rPr>
          <w:sz w:val="20"/>
          <w:szCs w:val="20"/>
        </w:rPr>
        <w:t xml:space="preserve"> Alba</w:t>
      </w:r>
    </w:p>
    <w:p w14:paraId="1747E0D6" w14:textId="77777777" w:rsidR="002B7B6D" w:rsidRDefault="002B7B6D" w:rsidP="002B7B6D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Domnului Primar Han </w:t>
      </w:r>
      <w:proofErr w:type="spellStart"/>
      <w:r>
        <w:rPr>
          <w:sz w:val="20"/>
          <w:szCs w:val="20"/>
        </w:rPr>
        <w:t>Horatiu</w:t>
      </w:r>
      <w:proofErr w:type="spellEnd"/>
      <w:r>
        <w:rPr>
          <w:sz w:val="20"/>
          <w:szCs w:val="20"/>
        </w:rPr>
        <w:t>-Nicolae</w:t>
      </w:r>
    </w:p>
    <w:p w14:paraId="3B892F8F" w14:textId="77777777" w:rsidR="002B7B6D" w:rsidRDefault="002B7B6D" w:rsidP="002B7B6D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Compartimentului contabilitate</w:t>
      </w:r>
    </w:p>
    <w:p w14:paraId="18F2552C" w14:textId="77777777" w:rsidR="002B7B6D" w:rsidRDefault="002B7B6D" w:rsidP="002B7B6D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Comisiei de specialitate</w:t>
      </w:r>
    </w:p>
    <w:p w14:paraId="23BA32C2" w14:textId="77777777" w:rsidR="002B7B6D" w:rsidRDefault="002B7B6D" w:rsidP="002B7B6D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Se </w:t>
      </w:r>
      <w:proofErr w:type="spellStart"/>
      <w:r>
        <w:rPr>
          <w:sz w:val="20"/>
          <w:szCs w:val="20"/>
        </w:rPr>
        <w:t>afişează</w:t>
      </w:r>
      <w:proofErr w:type="spellEnd"/>
      <w:r>
        <w:rPr>
          <w:sz w:val="20"/>
          <w:szCs w:val="20"/>
        </w:rPr>
        <w:t xml:space="preserve"> la avizier</w:t>
      </w:r>
    </w:p>
    <w:p w14:paraId="3939F1AD" w14:textId="77777777" w:rsidR="002B7B6D" w:rsidRDefault="002B7B6D" w:rsidP="002B7B6D">
      <w:r>
        <w:rPr>
          <w:sz w:val="20"/>
          <w:szCs w:val="20"/>
        </w:rPr>
        <w:t xml:space="preserve">                                                          AEL/AEL5ex/2 pag.</w:t>
      </w:r>
    </w:p>
    <w:p w14:paraId="7EF95256" w14:textId="77777777" w:rsidR="002B7B6D" w:rsidRDefault="002B7B6D" w:rsidP="002B7B6D"/>
    <w:p w14:paraId="3DD89AF0" w14:textId="77777777" w:rsidR="002B7B6D" w:rsidRDefault="002B7B6D" w:rsidP="002B7B6D"/>
    <w:p w14:paraId="2A174521" w14:textId="77777777" w:rsidR="001232B7" w:rsidRDefault="001232B7"/>
    <w:sectPr w:rsidR="001232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5FE"/>
    <w:rsid w:val="001232B7"/>
    <w:rsid w:val="002B7B6D"/>
    <w:rsid w:val="005653AE"/>
    <w:rsid w:val="00726456"/>
    <w:rsid w:val="00757B55"/>
    <w:rsid w:val="00C345FE"/>
    <w:rsid w:val="00C8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DA334"/>
  <w15:chartTrackingRefBased/>
  <w15:docId w15:val="{AD087471-0EEE-469D-AC06-A9F88A9F7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7B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2B7B6D"/>
    <w:pPr>
      <w:keepNext/>
      <w:outlineLvl w:val="0"/>
    </w:pPr>
    <w:rPr>
      <w:rFonts w:eastAsia="Arial Unicode MS"/>
      <w:sz w:val="28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2B7B6D"/>
    <w:pPr>
      <w:jc w:val="both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2B7B6D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Titlu1Caracter">
    <w:name w:val="Titlu 1 Caracter"/>
    <w:basedOn w:val="Fontdeparagrafimplicit"/>
    <w:link w:val="Titlu1"/>
    <w:rsid w:val="002B7B6D"/>
    <w:rPr>
      <w:rFonts w:ascii="Times New Roman" w:eastAsia="Arial Unicode MS" w:hAnsi="Times New Roman" w:cs="Times New Roman"/>
      <w:sz w:val="28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89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450</Words>
  <Characters>2565</Characters>
  <Application>Microsoft Office Word</Application>
  <DocSecurity>0</DocSecurity>
  <Lines>21</Lines>
  <Paragraphs>6</Paragraphs>
  <ScaleCrop>false</ScaleCrop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2</cp:revision>
  <dcterms:created xsi:type="dcterms:W3CDTF">2019-01-22T12:54:00Z</dcterms:created>
  <dcterms:modified xsi:type="dcterms:W3CDTF">2019-01-22T12:59:00Z</dcterms:modified>
</cp:coreProperties>
</file>